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CEDAD" w14:textId="36744692" w:rsidR="00E21986" w:rsidRPr="005A2FC6" w:rsidRDefault="00E21986" w:rsidP="005C604D">
      <w:pPr>
        <w:spacing w:after="0" w:line="240" w:lineRule="auto"/>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 xml:space="preserve">Príloha </w:t>
      </w:r>
      <w:r w:rsidR="005C604D" w:rsidRPr="005A2FC6">
        <w:rPr>
          <w:rFonts w:eastAsia="Times New Roman" w:cstheme="minorHAnsi"/>
          <w:b/>
          <w:bCs/>
          <w:color w:val="000000" w:themeColor="text1"/>
          <w:u w:val="single"/>
          <w:lang w:eastAsia="sk-SK"/>
        </w:rPr>
        <w:t>2</w:t>
      </w:r>
      <w:r w:rsidRPr="005A2FC6">
        <w:rPr>
          <w:rFonts w:eastAsia="Times New Roman" w:cstheme="minorHAnsi"/>
          <w:b/>
          <w:bCs/>
          <w:color w:val="000000" w:themeColor="text1"/>
          <w:u w:val="single"/>
          <w:lang w:eastAsia="sk-SK"/>
        </w:rPr>
        <w:t>: FAQ ranného filtra</w:t>
      </w:r>
    </w:p>
    <w:p w14:paraId="5FF9D321" w14:textId="77777777" w:rsidR="00E21986" w:rsidRPr="005A2FC6" w:rsidRDefault="00E21986" w:rsidP="005C604D">
      <w:pPr>
        <w:spacing w:after="0" w:line="240" w:lineRule="auto"/>
        <w:jc w:val="both"/>
        <w:rPr>
          <w:rFonts w:eastAsia="Times New Roman" w:cstheme="minorHAnsi"/>
          <w:b/>
          <w:bCs/>
          <w:color w:val="000000" w:themeColor="text1"/>
          <w:u w:val="single"/>
          <w:lang w:eastAsia="sk-SK"/>
        </w:rPr>
      </w:pPr>
    </w:p>
    <w:p w14:paraId="6F26D28B" w14:textId="0166CE0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3F680D2B" w14:textId="33335062"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Akú maximálnu teplotu môže mať žiak a zamestnanec školy pri vstupe do budovy školy?</w:t>
      </w:r>
    </w:p>
    <w:p w14:paraId="529F9A57" w14:textId="77777777" w:rsidR="00DF138C" w:rsidRPr="005A2FC6" w:rsidRDefault="00DF138C" w:rsidP="005C604D">
      <w:pPr>
        <w:spacing w:after="0" w:line="240" w:lineRule="auto"/>
        <w:jc w:val="both"/>
        <w:rPr>
          <w:rFonts w:eastAsia="Times New Roman" w:cstheme="minorHAnsi"/>
          <w:color w:val="000000" w:themeColor="text1"/>
          <w:lang w:eastAsia="sk-SK"/>
        </w:rPr>
      </w:pPr>
    </w:p>
    <w:p w14:paraId="15CDFFF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0E6AA5C6" w14:textId="2A2F439A"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je vstupujúcemu do budovy nameraná telesná teplota pri prvom meraní 37,5 st.</w:t>
      </w:r>
      <w:r w:rsidR="00F76336">
        <w:rPr>
          <w:rFonts w:eastAsia="Times New Roman" w:cstheme="minorHAnsi"/>
          <w:color w:val="000000" w:themeColor="text1"/>
          <w:lang w:eastAsia="sk-SK"/>
        </w:rPr>
        <w:t xml:space="preserve"> </w:t>
      </w:r>
      <w:r w:rsidRPr="005A2FC6">
        <w:rPr>
          <w:rFonts w:eastAsia="Times New Roman" w:cstheme="minorHAnsi"/>
          <w:color w:val="000000" w:themeColor="text1"/>
          <w:lang w:eastAsia="sk-SK"/>
        </w:rPr>
        <w:t>C</w:t>
      </w:r>
      <w:r w:rsidR="00777BF1">
        <w:rPr>
          <w:rFonts w:eastAsia="Times New Roman" w:cstheme="minorHAnsi"/>
          <w:color w:val="000000" w:themeColor="text1"/>
          <w:lang w:eastAsia="sk-SK"/>
        </w:rPr>
        <w:t xml:space="preserve"> </w:t>
      </w:r>
      <w:r w:rsidR="00777BF1" w:rsidRPr="00F76336">
        <w:rPr>
          <w:rFonts w:eastAsia="Times New Roman" w:cstheme="minorHAnsi"/>
          <w:lang w:eastAsia="sk-SK"/>
        </w:rPr>
        <w:t>a viac</w:t>
      </w:r>
      <w:r w:rsidRPr="005A2FC6">
        <w:rPr>
          <w:rFonts w:eastAsia="Times New Roman" w:cstheme="minorHAnsi"/>
          <w:color w:val="000000" w:themeColor="text1"/>
          <w:lang w:eastAsia="sk-SK"/>
        </w:rPr>
        <w:t xml:space="preserve">, meranie sa zopakuje po 5 minútach pokoja. Ak je pri druhom meraní nameraná telesná teplota viac ako </w:t>
      </w:r>
      <w:r w:rsidR="00DE7895" w:rsidRPr="005A2FC6">
        <w:rPr>
          <w:rFonts w:eastAsia="Times New Roman" w:cstheme="minorHAnsi"/>
          <w:color w:val="000000" w:themeColor="text1"/>
          <w:lang w:eastAsia="sk-SK"/>
        </w:rPr>
        <w:t>37,5</w:t>
      </w:r>
      <w:r w:rsidRPr="005A2FC6">
        <w:rPr>
          <w:rFonts w:eastAsia="Times New Roman" w:cstheme="minorHAnsi"/>
          <w:color w:val="000000" w:themeColor="text1"/>
          <w:lang w:eastAsia="sk-SK"/>
        </w:rPr>
        <w:t xml:space="preserve"> st. C, zopakovať ešte raz 3. meranie po ďalších piatich minútach, ak bude stále telesná teplota viac ako 37, </w:t>
      </w:r>
      <w:r w:rsidR="00777BF1" w:rsidRPr="00F76336">
        <w:rPr>
          <w:rFonts w:eastAsia="Times New Roman" w:cstheme="minorHAnsi"/>
          <w:lang w:eastAsia="sk-SK"/>
        </w:rPr>
        <w:t>5</w:t>
      </w:r>
      <w:r w:rsidRPr="005A2FC6">
        <w:rPr>
          <w:rFonts w:eastAsia="Times New Roman" w:cstheme="minorHAnsi"/>
          <w:color w:val="000000" w:themeColor="text1"/>
          <w:lang w:eastAsia="sk-SK"/>
        </w:rPr>
        <w:t>st.C,</w:t>
      </w:r>
      <w:r w:rsidR="003D5AE4"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nebude mu umožnen</w:t>
      </w:r>
      <w:r w:rsidR="003D5AE4" w:rsidRPr="005A2FC6">
        <w:rPr>
          <w:rFonts w:eastAsia="Times New Roman" w:cstheme="minorHAnsi"/>
          <w:color w:val="000000" w:themeColor="text1"/>
          <w:lang w:eastAsia="sk-SK"/>
        </w:rPr>
        <w:t>é</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zúčastniť sa vyučovania. Ak je prítomný pri vstupe do školy zákonný zástupca, dieťaťu nebude umožnený vstup do budovy školy. Ak nie je pri meraní teploty prítomný zákonný zástupca, dieťa si nasadí rúško, bude izolované v izolačnej miestnosti a bezodkladne bude kontaktovaný zákonný zástupca, ktorý si dieťa bezodkladne vyzdvihne.</w:t>
      </w:r>
    </w:p>
    <w:p w14:paraId="2C6644DE" w14:textId="660429BC" w:rsidR="00941ABB" w:rsidRPr="005A2FC6" w:rsidRDefault="00941ABB"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Rovnaké pravidlo odporúčam</w:t>
      </w:r>
      <w:r w:rsidR="0090763A">
        <w:rPr>
          <w:rFonts w:eastAsia="Times New Roman" w:cstheme="minorHAnsi"/>
          <w:color w:val="000000" w:themeColor="text1"/>
          <w:lang w:eastAsia="sk-SK"/>
        </w:rPr>
        <w:t>e</w:t>
      </w:r>
      <w:r w:rsidRPr="005A2FC6">
        <w:rPr>
          <w:rFonts w:eastAsia="Times New Roman" w:cstheme="minorHAnsi"/>
          <w:color w:val="000000" w:themeColor="text1"/>
          <w:lang w:eastAsia="sk-SK"/>
        </w:rPr>
        <w:t xml:space="preserve"> uplatniť aj pri vstupe do materskej školy.</w:t>
      </w:r>
    </w:p>
    <w:p w14:paraId="6A6CCB5E" w14:textId="77777777" w:rsidR="00941ABB" w:rsidRPr="005A2FC6" w:rsidRDefault="00941ABB" w:rsidP="005C604D">
      <w:pPr>
        <w:spacing w:after="0" w:line="241" w:lineRule="atLeast"/>
        <w:jc w:val="both"/>
        <w:rPr>
          <w:rFonts w:eastAsia="Times New Roman" w:cstheme="minorHAnsi"/>
          <w:color w:val="000000" w:themeColor="text1"/>
          <w:lang w:eastAsia="sk-SK"/>
        </w:rPr>
      </w:pPr>
    </w:p>
    <w:p w14:paraId="6AC2C35E" w14:textId="77777777" w:rsidR="00682B31" w:rsidRPr="005A2FC6" w:rsidRDefault="00682B31" w:rsidP="005C604D">
      <w:pPr>
        <w:spacing w:after="0" w:line="241" w:lineRule="atLeast"/>
        <w:jc w:val="both"/>
        <w:rPr>
          <w:rFonts w:eastAsia="Times New Roman" w:cstheme="minorHAnsi"/>
          <w:b/>
          <w:bCs/>
          <w:color w:val="000000" w:themeColor="text1"/>
          <w:u w:val="single"/>
          <w:lang w:eastAsia="sk-SK"/>
        </w:rPr>
      </w:pPr>
    </w:p>
    <w:p w14:paraId="4CCDCE68"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280D8F8" w14:textId="01042588"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Do školy bude vstupovať cez jeden vstup približne 75 žiakov v priebehu 30 minút. Je potrebné čakať reálne 5 minút? Môžeme kontrolné meranie vykonať aj skôr?</w:t>
      </w:r>
    </w:p>
    <w:p w14:paraId="1720862F"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31C9728C" w14:textId="2D35B8ED" w:rsidR="00941ABB" w:rsidRPr="005A2FC6" w:rsidRDefault="00E21986" w:rsidP="005C604D">
      <w:pPr>
        <w:spacing w:after="0" w:line="241" w:lineRule="atLeast"/>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Odpoveď:</w:t>
      </w:r>
    </w:p>
    <w:p w14:paraId="183C3F9A" w14:textId="48C1FAB9" w:rsidR="00941ABB" w:rsidRPr="005A2FC6" w:rsidRDefault="00A216A3"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N</w:t>
      </w:r>
      <w:r w:rsidR="00941ABB" w:rsidRPr="005A2FC6">
        <w:rPr>
          <w:rFonts w:eastAsia="Times New Roman" w:cstheme="minorHAnsi"/>
          <w:color w:val="000000" w:themeColor="text1"/>
          <w:lang w:eastAsia="sk-SK"/>
        </w:rPr>
        <w:t>ie je problém poprosiť vstupujúceho, aby počkal „bokom</w:t>
      </w:r>
      <w:r w:rsidR="00904AD7" w:rsidRPr="005A2FC6">
        <w:rPr>
          <w:rFonts w:eastAsia="Times New Roman" w:cstheme="minorHAnsi"/>
          <w:color w:val="000000" w:themeColor="text1"/>
          <w:lang w:eastAsia="sk-SK"/>
        </w:rPr>
        <w:t>“</w:t>
      </w:r>
      <w:r w:rsidR="00941ABB" w:rsidRPr="005A2FC6">
        <w:rPr>
          <w:rFonts w:eastAsia="Times New Roman" w:cstheme="minorHAnsi"/>
          <w:color w:val="000000" w:themeColor="text1"/>
          <w:lang w:eastAsia="sk-SK"/>
        </w:rPr>
        <w:t xml:space="preserve"> tých 5 minút</w:t>
      </w:r>
      <w:r w:rsidR="00C06CDF" w:rsidRPr="005A2FC6">
        <w:rPr>
          <w:rFonts w:eastAsia="Times New Roman" w:cstheme="minorHAnsi"/>
          <w:color w:val="000000" w:themeColor="text1"/>
          <w:lang w:eastAsia="sk-SK"/>
        </w:rPr>
        <w:t>, odporúčam</w:t>
      </w:r>
      <w:r w:rsidR="0090763A">
        <w:rPr>
          <w:rFonts w:eastAsia="Times New Roman" w:cstheme="minorHAnsi"/>
          <w:color w:val="000000" w:themeColor="text1"/>
          <w:lang w:eastAsia="sk-SK"/>
        </w:rPr>
        <w:t>e</w:t>
      </w:r>
      <w:r w:rsidR="00941ABB" w:rsidRPr="005A2FC6">
        <w:rPr>
          <w:rFonts w:eastAsia="Times New Roman" w:cstheme="minorHAnsi"/>
          <w:color w:val="000000" w:themeColor="text1"/>
          <w:lang w:eastAsia="sk-SK"/>
        </w:rPr>
        <w:t xml:space="preserve"> v pokoji. Zatiaľ do školy vstupujú ostatní žiaci, ktorým sa meria teplota. Po uplynut</w:t>
      </w:r>
      <w:r w:rsidR="00C06CDF" w:rsidRPr="005A2FC6">
        <w:rPr>
          <w:rFonts w:eastAsia="Times New Roman" w:cstheme="minorHAnsi"/>
          <w:color w:val="000000" w:themeColor="text1"/>
          <w:lang w:eastAsia="sk-SK"/>
        </w:rPr>
        <w:t>í</w:t>
      </w:r>
      <w:r w:rsidR="00941ABB" w:rsidRPr="005A2FC6">
        <w:rPr>
          <w:rFonts w:eastAsia="Times New Roman" w:cstheme="minorHAnsi"/>
          <w:color w:val="000000" w:themeColor="text1"/>
          <w:lang w:eastAsia="sk-SK"/>
        </w:rPr>
        <w:t xml:space="preserve"> 5. min. sa zopakuje meranie</w:t>
      </w:r>
      <w:r w:rsidR="00C06CDF" w:rsidRPr="005A2FC6">
        <w:rPr>
          <w:rFonts w:eastAsia="Times New Roman" w:cstheme="minorHAnsi"/>
          <w:color w:val="000000" w:themeColor="text1"/>
          <w:lang w:eastAsia="sk-SK"/>
        </w:rPr>
        <w:t xml:space="preserve"> čakajúcemu žiakovi, ktorému bola pri prvom meraní nameraná vyššia teplota.</w:t>
      </w:r>
      <w:r w:rsidRPr="005A2FC6">
        <w:rPr>
          <w:rFonts w:eastAsia="Times New Roman" w:cstheme="minorHAnsi"/>
          <w:color w:val="000000" w:themeColor="text1"/>
          <w:lang w:eastAsia="sk-SK"/>
        </w:rPr>
        <w:t xml:space="preserve"> Ďalší postup je uvedený vyššie.</w:t>
      </w:r>
    </w:p>
    <w:p w14:paraId="5A60A925" w14:textId="77777777" w:rsidR="000F72F0" w:rsidRPr="005A2FC6" w:rsidRDefault="000F72F0" w:rsidP="005C604D">
      <w:pPr>
        <w:spacing w:after="0" w:line="240" w:lineRule="auto"/>
        <w:jc w:val="both"/>
        <w:rPr>
          <w:rFonts w:eastAsia="Times New Roman" w:cstheme="minorHAnsi"/>
          <w:color w:val="000000" w:themeColor="text1"/>
          <w:lang w:eastAsia="sk-SK"/>
        </w:rPr>
      </w:pPr>
    </w:p>
    <w:p w14:paraId="4945E51B" w14:textId="77777777" w:rsidR="00682B31" w:rsidRPr="005A2FC6" w:rsidRDefault="00682B31" w:rsidP="005C604D">
      <w:pPr>
        <w:spacing w:after="0" w:line="240" w:lineRule="auto"/>
        <w:jc w:val="both"/>
        <w:rPr>
          <w:rFonts w:eastAsia="Times New Roman" w:cstheme="minorHAnsi"/>
          <w:color w:val="000000" w:themeColor="text1"/>
          <w:lang w:eastAsia="sk-SK"/>
        </w:rPr>
      </w:pPr>
    </w:p>
    <w:p w14:paraId="35416F3E"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A557C76" w14:textId="2CCF5806"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Po koľkých dňoch resp. za akých podmienok môže dieťa, ktoré neprešlo cez ranný zdravotný filter resp. počas dňa muselo byť izolované v izolačnej miestnosti</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nastúpiť späť do školy? Vzťahuje sa rovnaký postup na zvýšenú teplotu aj na ostatné príznaky alebo sa bude postupovať rôzne (napr. jednému dieťaťu odmeriame 37,8*C a druhé dieťa bude mať hnačku)?</w:t>
      </w:r>
    </w:p>
    <w:p w14:paraId="07ED3863"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2C9473AA"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367299CF" w14:textId="7BE8B83E" w:rsidR="00DD1191"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Dieťa, ktorému nebolo umožnené vstúpiť do budovy školy z dôvodu vyššej telesnej teploty ako 37,</w:t>
      </w:r>
      <w:r w:rsidR="00AF6D2C">
        <w:rPr>
          <w:rFonts w:eastAsia="Times New Roman" w:cstheme="minorHAnsi"/>
          <w:color w:val="000000" w:themeColor="text1"/>
          <w:lang w:eastAsia="sk-SK"/>
        </w:rPr>
        <w:t>5</w:t>
      </w:r>
      <w:r w:rsidRPr="005A2FC6">
        <w:rPr>
          <w:rFonts w:eastAsia="Times New Roman" w:cstheme="minorHAnsi"/>
          <w:color w:val="000000" w:themeColor="text1"/>
          <w:lang w:eastAsia="sk-SK"/>
        </w:rPr>
        <w:t xml:space="preserve"> st. C (aj po troch meraniach)</w:t>
      </w:r>
      <w:r w:rsidR="003D5AE4" w:rsidRPr="005A2FC6">
        <w:rPr>
          <w:rFonts w:eastAsia="Times New Roman" w:cstheme="minorHAnsi"/>
          <w:color w:val="000000" w:themeColor="text1"/>
          <w:lang w:eastAsia="sk-SK"/>
        </w:rPr>
        <w:t xml:space="preserve"> alebo bolo umiestnené v izolačnej miestnosti</w:t>
      </w:r>
      <w:r w:rsidR="0090763A">
        <w:rPr>
          <w:rFonts w:eastAsia="Times New Roman" w:cstheme="minorHAnsi"/>
          <w:color w:val="000000" w:themeColor="text1"/>
          <w:lang w:eastAsia="sk-SK"/>
        </w:rPr>
        <w:t>, si</w:t>
      </w:r>
      <w:r w:rsidRPr="005A2FC6">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bezodkladne nasadí rúšk</w:t>
      </w:r>
      <w:r w:rsidR="0090763A">
        <w:rPr>
          <w:rFonts w:eastAsia="Times New Roman" w:cstheme="minorHAnsi"/>
          <w:color w:val="000000" w:themeColor="text1"/>
          <w:lang w:eastAsia="sk-SK"/>
        </w:rPr>
        <w:t>o</w:t>
      </w:r>
      <w:r w:rsidR="003D5AE4" w:rsidRPr="005A2FC6">
        <w:rPr>
          <w:rFonts w:eastAsia="Times New Roman" w:cstheme="minorHAnsi"/>
          <w:color w:val="000000" w:themeColor="text1"/>
          <w:lang w:eastAsia="sk-SK"/>
        </w:rPr>
        <w:t xml:space="preserve">, je izolované v izolačnej miestnosti školy, škola bezodkladne kontaktuje zákonného zástupcu, ktorý dieťa bezodkladne vyzdvihne. </w:t>
      </w:r>
      <w:r w:rsidR="00D93BC3" w:rsidRPr="005A2FC6">
        <w:rPr>
          <w:rFonts w:eastAsia="Times New Roman" w:cstheme="minorHAnsi"/>
          <w:color w:val="000000" w:themeColor="text1"/>
          <w:lang w:eastAsia="sk-SK"/>
        </w:rPr>
        <w:t>V</w:t>
      </w:r>
      <w:r w:rsidRPr="005A2FC6">
        <w:rPr>
          <w:rFonts w:eastAsia="Times New Roman" w:cstheme="minorHAnsi"/>
          <w:color w:val="000000" w:themeColor="text1"/>
          <w:lang w:eastAsia="sk-SK"/>
        </w:rPr>
        <w:t xml:space="preserve"> daný deň odchádza do domáceho </w:t>
      </w:r>
      <w:r w:rsidR="0090763A">
        <w:rPr>
          <w:rFonts w:eastAsia="Times New Roman" w:cstheme="minorHAnsi"/>
          <w:color w:val="000000" w:themeColor="text1"/>
          <w:lang w:eastAsia="sk-SK"/>
        </w:rPr>
        <w:t>prostredia</w:t>
      </w:r>
      <w:r w:rsidRPr="005A2FC6">
        <w:rPr>
          <w:rFonts w:eastAsia="Times New Roman" w:cstheme="minorHAnsi"/>
          <w:color w:val="000000" w:themeColor="text1"/>
          <w:lang w:eastAsia="sk-SK"/>
        </w:rPr>
        <w:t xml:space="preserve">. </w:t>
      </w:r>
      <w:r w:rsidRPr="005A2FC6">
        <w:rPr>
          <w:rFonts w:eastAsia="Times New Roman" w:cstheme="minorHAnsi"/>
          <w:color w:val="000000" w:themeColor="text1"/>
          <w:u w:val="single"/>
          <w:lang w:eastAsia="sk-SK"/>
        </w:rPr>
        <w:t>V žiadnom prípade nie je odoslaný na vyšetrenie k všeobecnému lekárovi pre deti a dorast.</w:t>
      </w:r>
      <w:r w:rsidRPr="005A2FC6">
        <w:rPr>
          <w:rFonts w:eastAsia="Times New Roman" w:cstheme="minorHAnsi"/>
          <w:color w:val="000000" w:themeColor="text1"/>
          <w:lang w:eastAsia="sk-SK"/>
        </w:rPr>
        <w:t xml:space="preserve"> Rodič doma postupuje štandardne. Ak dieťa počas dňa v domácom prostredí </w:t>
      </w:r>
      <w:r w:rsidRPr="005A2FC6">
        <w:rPr>
          <w:rFonts w:eastAsia="Times New Roman" w:cstheme="minorHAnsi"/>
          <w:color w:val="000000" w:themeColor="text1"/>
          <w:u w:val="single"/>
          <w:lang w:eastAsia="sk-SK"/>
        </w:rPr>
        <w:t>nevykazuje</w:t>
      </w:r>
      <w:r w:rsidRPr="005A2FC6">
        <w:rPr>
          <w:rFonts w:eastAsia="Times New Roman" w:cstheme="minorHAnsi"/>
          <w:color w:val="000000" w:themeColor="text1"/>
          <w:lang w:eastAsia="sk-SK"/>
        </w:rPr>
        <w:t xml:space="preserve"> iné známky ochorenia (nielen príznaky Covid-19, ale </w:t>
      </w:r>
      <w:r w:rsidR="0090763A">
        <w:rPr>
          <w:rFonts w:eastAsia="Times New Roman" w:cstheme="minorHAnsi"/>
          <w:color w:val="000000" w:themeColor="text1"/>
          <w:lang w:eastAsia="sk-SK"/>
        </w:rPr>
        <w:t>ani</w:t>
      </w:r>
      <w:r w:rsidRPr="005A2FC6">
        <w:rPr>
          <w:rFonts w:eastAsia="Times New Roman" w:cstheme="minorHAnsi"/>
          <w:color w:val="000000" w:themeColor="text1"/>
          <w:lang w:eastAsia="sk-SK"/>
        </w:rPr>
        <w:t xml:space="preserve"> iné príznaky), telesná teplota klesla, nie je potrebná ďalšia izolácia a dieťa môže ísť na druhý deň opäť do školy, kde sa štandardne ráno opäť vykoná meranie telesnej teploty pri vstupe do budovy školy. </w:t>
      </w:r>
    </w:p>
    <w:p w14:paraId="710D1DDE"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7CAFB8AC" w14:textId="7241463E" w:rsidR="003D5AE4" w:rsidRPr="005A2FC6" w:rsidRDefault="00A216A3"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Ak dieť</w:t>
      </w:r>
      <w:r w:rsidR="00545E5B" w:rsidRPr="005A2FC6">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 počas dňa </w:t>
      </w:r>
      <w:r w:rsidR="00DD1191" w:rsidRPr="005A2FC6">
        <w:rPr>
          <w:rFonts w:eastAsia="Times New Roman" w:cstheme="minorHAnsi"/>
          <w:color w:val="000000" w:themeColor="text1"/>
          <w:u w:val="single"/>
          <w:lang w:eastAsia="sk-SK"/>
        </w:rPr>
        <w:t>vykazuje</w:t>
      </w:r>
      <w:r w:rsidRPr="005A2FC6">
        <w:rPr>
          <w:rFonts w:eastAsia="Times New Roman" w:cstheme="minorHAnsi"/>
          <w:color w:val="000000" w:themeColor="text1"/>
          <w:lang w:eastAsia="sk-SK"/>
        </w:rPr>
        <w:t xml:space="preserve"> v domácom prostredí akékoľvek príznaky ochorenia,</w:t>
      </w:r>
      <w:r w:rsidR="003D5AE4" w:rsidRPr="005A2FC6">
        <w:rPr>
          <w:rFonts w:eastAsia="Times New Roman" w:cstheme="minorHAnsi"/>
          <w:color w:val="000000" w:themeColor="text1"/>
          <w:lang w:eastAsia="sk-SK"/>
        </w:rPr>
        <w:t xml:space="preserve"> zákonný zástupca zabezpečuje starostlivosť o dieťa obvyklým spôsobom. Ak ide o ľahké príznaky, ktoré dokáže zvládnuť bez pomoci lekára, nechá dieťa doma do ústupu príznakov. </w:t>
      </w:r>
      <w:r w:rsidR="00777BF1" w:rsidRPr="00F76336">
        <w:rPr>
          <w:rFonts w:eastAsia="Times New Roman" w:cstheme="minorHAnsi"/>
          <w:lang w:eastAsia="sk-SK"/>
        </w:rPr>
        <w:t xml:space="preserve">Ak je dieťa doma do 5 pracovných </w:t>
      </w:r>
      <w:r w:rsidR="00AF6D2C" w:rsidRPr="00F76336">
        <w:rPr>
          <w:rFonts w:eastAsia="Times New Roman" w:cstheme="minorHAnsi"/>
          <w:lang w:eastAsia="sk-SK"/>
        </w:rPr>
        <w:t>d</w:t>
      </w:r>
      <w:r w:rsidR="00777BF1" w:rsidRPr="00F76336">
        <w:rPr>
          <w:rFonts w:eastAsia="Times New Roman" w:cstheme="minorHAnsi"/>
          <w:lang w:eastAsia="sk-SK"/>
        </w:rPr>
        <w:t>ní vrátane, pri opätovnom návrate dieťaťa do školy predloží Vyhlásenie o bezinfekčnosti podpísané rodičom.</w:t>
      </w:r>
      <w:r w:rsidR="00777BF1">
        <w:rPr>
          <w:rFonts w:eastAsia="Times New Roman" w:cstheme="minorHAnsi"/>
          <w:color w:val="000000" w:themeColor="text1"/>
          <w:lang w:eastAsia="sk-SK"/>
        </w:rPr>
        <w:t xml:space="preserve"> </w:t>
      </w:r>
      <w:r w:rsidR="003D5AE4" w:rsidRPr="005A2FC6">
        <w:rPr>
          <w:rFonts w:eastAsia="Times New Roman" w:cstheme="minorHAnsi"/>
          <w:color w:val="000000" w:themeColor="text1"/>
          <w:lang w:eastAsia="sk-SK"/>
        </w:rPr>
        <w:t>Ak je zdravotný stav dieťaťa taký, že je potrebná rada, prípadne vyšetrenie dieťaťa, rodič kontaktuje lekára všeobecnej starostlivosti o deti telefonicky, mailom, alebo iným dištančným spôsobom a ďalej postupuje podľa jeho pokynov.</w:t>
      </w:r>
    </w:p>
    <w:p w14:paraId="7ADA2569" w14:textId="7B483082" w:rsidR="00DD1191" w:rsidRPr="005A2FC6" w:rsidRDefault="00682B3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lastRenderedPageBreak/>
        <w:t xml:space="preserve">Pri minimálnych príznakoch počas </w:t>
      </w:r>
      <w:r w:rsidR="00777BF1" w:rsidRPr="00F76336">
        <w:rPr>
          <w:rFonts w:eastAsia="Times New Roman" w:cstheme="minorHAnsi"/>
          <w:lang w:eastAsia="sk-SK"/>
        </w:rPr>
        <w:t>piatich</w:t>
      </w:r>
      <w:r w:rsidRPr="00F76336">
        <w:rPr>
          <w:rFonts w:eastAsia="Times New Roman" w:cstheme="minorHAnsi"/>
          <w:lang w:eastAsia="sk-SK"/>
        </w:rPr>
        <w:t xml:space="preserve"> dní </w:t>
      </w:r>
      <w:r w:rsidRPr="005A2FC6">
        <w:rPr>
          <w:rFonts w:eastAsia="Times New Roman" w:cstheme="minorHAnsi"/>
          <w:color w:val="000000" w:themeColor="text1"/>
          <w:lang w:eastAsia="sk-SK"/>
        </w:rPr>
        <w:t xml:space="preserve">nie je vždy potrebná návšteva lekára, mierne príznaky ustúpia spontánne a nie je potrebný zásah lekára. </w:t>
      </w:r>
    </w:p>
    <w:p w14:paraId="536F61A9"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9905E74" w14:textId="2E74F647" w:rsidR="00AF6D2C" w:rsidRDefault="003E2CE1" w:rsidP="005C604D">
      <w:pPr>
        <w:spacing w:after="0" w:line="241" w:lineRule="atLeast"/>
        <w:jc w:val="both"/>
        <w:rPr>
          <w:rFonts w:eastAsia="Times New Roman" w:cstheme="minorHAnsi"/>
          <w:color w:val="000000" w:themeColor="text1"/>
          <w:lang w:eastAsia="sk-SK"/>
        </w:rPr>
      </w:pPr>
      <w:r w:rsidRPr="00F76336">
        <w:rPr>
          <w:rFonts w:eastAsia="Times New Roman" w:cstheme="minorHAnsi"/>
          <w:lang w:eastAsia="sk-SK"/>
        </w:rPr>
        <w:t xml:space="preserve">Ak dieťa nepríde do školy z dôvodu ochorenia trvajúceho viac ako </w:t>
      </w:r>
      <w:r w:rsidR="00777BF1" w:rsidRPr="00F76336">
        <w:rPr>
          <w:rFonts w:eastAsia="Times New Roman" w:cstheme="minorHAnsi"/>
          <w:lang w:eastAsia="sk-SK"/>
        </w:rPr>
        <w:t>5</w:t>
      </w:r>
      <w:r w:rsidRPr="00F76336">
        <w:rPr>
          <w:rFonts w:eastAsia="Times New Roman" w:cstheme="minorHAnsi"/>
          <w:lang w:eastAsia="sk-SK"/>
        </w:rPr>
        <w:t xml:space="preserve"> po sebe nasledujúce dni </w:t>
      </w:r>
      <w:r w:rsidR="00AF6D2C" w:rsidRPr="00F76336">
        <w:rPr>
          <w:rFonts w:eastAsia="Times New Roman" w:cstheme="minorHAnsi"/>
          <w:lang w:eastAsia="sk-SK"/>
        </w:rPr>
        <w:t>(</w:t>
      </w:r>
      <w:r w:rsidR="00777BF1" w:rsidRPr="00F76336">
        <w:rPr>
          <w:rFonts w:eastAsia="Times New Roman" w:cstheme="minorHAnsi"/>
          <w:lang w:eastAsia="sk-SK"/>
        </w:rPr>
        <w:t>víkendy a sviatky sa nezapočítavajú</w:t>
      </w:r>
      <w:r w:rsidR="00AF6D2C" w:rsidRPr="00F76336">
        <w:rPr>
          <w:rFonts w:eastAsia="Times New Roman" w:cstheme="minorHAnsi"/>
          <w:lang w:eastAsia="sk-SK"/>
        </w:rPr>
        <w:t>)</w:t>
      </w:r>
      <w:r w:rsidR="00777BF1" w:rsidRPr="00F76336">
        <w:rPr>
          <w:rFonts w:eastAsia="Times New Roman" w:cstheme="minorHAnsi"/>
          <w:lang w:eastAsia="sk-SK"/>
        </w:rPr>
        <w:t xml:space="preserve"> </w:t>
      </w:r>
      <w:r w:rsidRPr="00F76336">
        <w:rPr>
          <w:rFonts w:eastAsia="Times New Roman" w:cstheme="minorHAnsi"/>
          <w:lang w:eastAsia="sk-SK"/>
        </w:rPr>
        <w:t xml:space="preserve">a ochorenie </w:t>
      </w:r>
      <w:r w:rsidR="00777BF1" w:rsidRPr="00F76336">
        <w:rPr>
          <w:rFonts w:eastAsia="Times New Roman" w:cstheme="minorHAnsi"/>
          <w:lang w:eastAsia="sk-SK"/>
        </w:rPr>
        <w:t>nevyžadovalo návštevu lekára, je potrebné lekára kontaktovať telefonicky, mailom a pod. a oznámiť mu ľahké ochorenie dieťaťa</w:t>
      </w:r>
      <w:r w:rsidR="00A93B0D" w:rsidRPr="00F76336">
        <w:rPr>
          <w:rFonts w:eastAsia="Times New Roman" w:cstheme="minorHAnsi"/>
          <w:lang w:eastAsia="sk-SK"/>
        </w:rPr>
        <w:t xml:space="preserve">. V tomto prípade a aj v prípade, že ochorenie dieťaťa </w:t>
      </w:r>
      <w:r w:rsidRPr="005A2FC6">
        <w:rPr>
          <w:rFonts w:eastAsia="Times New Roman" w:cstheme="minorHAnsi"/>
          <w:color w:val="000000" w:themeColor="text1"/>
          <w:lang w:eastAsia="sk-SK"/>
        </w:rPr>
        <w:t>vyžadovalo návštevu lekára, rodič pri opätovnom nástupe dieťaťa do školy predloží Potvrdenie o chorobe, vystavené príslušným lekárom.</w:t>
      </w:r>
    </w:p>
    <w:p w14:paraId="1DDA2B67" w14:textId="60BF3CF5" w:rsidR="00DD1191" w:rsidRPr="005A2FC6" w:rsidRDefault="00AF6D2C" w:rsidP="005C604D">
      <w:pPr>
        <w:spacing w:after="0" w:line="241" w:lineRule="atLeast"/>
        <w:jc w:val="both"/>
        <w:rPr>
          <w:rFonts w:eastAsia="Times New Roman" w:cstheme="minorHAnsi"/>
          <w:color w:val="000000" w:themeColor="text1"/>
          <w:lang w:eastAsia="sk-SK"/>
        </w:rPr>
      </w:pPr>
      <w:r w:rsidRPr="00F76336">
        <w:rPr>
          <w:rFonts w:eastAsia="Times New Roman" w:cstheme="minorHAnsi"/>
          <w:lang w:eastAsia="sk-SK"/>
        </w:rPr>
        <w:t xml:space="preserve">Ak dieťa nepríde do školy 3 po sebe nasledujúce dni (počítajú sa aj víkendy a sviatky), príde 4. deň z akýchkoľvek dôvodov, </w:t>
      </w:r>
      <w:r w:rsidRPr="005A2FC6">
        <w:rPr>
          <w:rFonts w:eastAsia="Times New Roman" w:cstheme="minorHAnsi"/>
          <w:color w:val="000000" w:themeColor="text1"/>
          <w:lang w:eastAsia="sk-SK"/>
        </w:rPr>
        <w:t xml:space="preserve">rodič predkladá pri nástupe len </w:t>
      </w:r>
      <w:r>
        <w:rPr>
          <w:rFonts w:eastAsia="Times New Roman" w:cstheme="minorHAnsi"/>
          <w:color w:val="000000" w:themeColor="text1"/>
          <w:lang w:eastAsia="sk-SK"/>
        </w:rPr>
        <w:t>Vyhlásenie</w:t>
      </w:r>
      <w:r w:rsidRPr="005A2FC6">
        <w:rPr>
          <w:rFonts w:eastAsia="Times New Roman" w:cstheme="minorHAnsi"/>
          <w:color w:val="000000" w:themeColor="text1"/>
          <w:lang w:eastAsia="sk-SK"/>
        </w:rPr>
        <w:t xml:space="preserve"> o bezinfekčnosti (Príloha č.</w:t>
      </w:r>
      <w:r>
        <w:rPr>
          <w:rFonts w:eastAsia="Times New Roman" w:cstheme="minorHAnsi"/>
          <w:color w:val="000000" w:themeColor="text1"/>
          <w:lang w:eastAsia="sk-SK"/>
        </w:rPr>
        <w:t>4</w:t>
      </w:r>
      <w:r w:rsidRPr="005A2FC6">
        <w:rPr>
          <w:rFonts w:eastAsia="Times New Roman" w:cstheme="minorHAnsi"/>
          <w:color w:val="000000" w:themeColor="text1"/>
          <w:lang w:eastAsia="sk-SK"/>
        </w:rPr>
        <w:t xml:space="preserve">) podpísané rodičom. </w:t>
      </w:r>
      <w:r w:rsidR="003E2CE1" w:rsidRPr="005A2FC6">
        <w:rPr>
          <w:rFonts w:eastAsia="Times New Roman" w:cstheme="minorHAnsi"/>
          <w:color w:val="000000" w:themeColor="text1"/>
          <w:lang w:eastAsia="sk-SK"/>
        </w:rPr>
        <w:t xml:space="preserve"> </w:t>
      </w:r>
    </w:p>
    <w:p w14:paraId="3D4558E6"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5BFC471" w14:textId="34223519" w:rsidR="00A216A3" w:rsidRPr="005A2FC6" w:rsidRDefault="003E2CE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Lekár sa NIKDY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zdravotnému stavu dieťaťa v zmysle vystavenia potvrdenia, že dieťa je zdravé a ani sa nevyjadruje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spôsobilosti navštevovať kolektívne zariadenie.</w:t>
      </w:r>
    </w:p>
    <w:p w14:paraId="38DFFB78" w14:textId="6A94EB2B" w:rsidR="00682B31" w:rsidRPr="005A2FC6" w:rsidRDefault="00682B31"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Pri </w:t>
      </w:r>
      <w:r w:rsidR="0090763A">
        <w:rPr>
          <w:rFonts w:eastAsia="Times New Roman" w:cstheme="minorHAnsi"/>
          <w:color w:val="000000" w:themeColor="text1"/>
          <w:lang w:eastAsia="sk-SK"/>
        </w:rPr>
        <w:t>nutnosti</w:t>
      </w:r>
      <w:r w:rsidRPr="005A2FC6">
        <w:rPr>
          <w:rFonts w:eastAsia="Times New Roman" w:cstheme="minorHAnsi"/>
          <w:color w:val="000000" w:themeColor="text1"/>
          <w:lang w:eastAsia="sk-SK"/>
        </w:rPr>
        <w:t xml:space="preserve"> vyšetrenia dieťaťa lekárom je potrebné rešpektovať </w:t>
      </w:r>
      <w:r w:rsidR="00EE7C9E" w:rsidRPr="005A2FC6">
        <w:rPr>
          <w:rFonts w:eastAsia="Times New Roman" w:cstheme="minorHAnsi"/>
          <w:color w:val="000000" w:themeColor="text1"/>
          <w:lang w:eastAsia="sk-SK"/>
        </w:rPr>
        <w:t>Metodické usmernenie pre prácu v ambulancii VLDD vydané MZ SR. Podľa tohto usmernenia sa v ambulancii vyšetrujú deti po telefonickom</w:t>
      </w:r>
      <w:r w:rsidR="0090763A">
        <w:rPr>
          <w:rFonts w:eastAsia="Times New Roman" w:cstheme="minorHAnsi"/>
          <w:color w:val="000000" w:themeColor="text1"/>
          <w:lang w:eastAsia="sk-SK"/>
        </w:rPr>
        <w:t xml:space="preserve"> (mailovom</w:t>
      </w:r>
      <w:r w:rsidR="005E5EF9" w:rsidRPr="005A2FC6">
        <w:rPr>
          <w:rFonts w:eastAsia="Times New Roman" w:cstheme="minorHAnsi"/>
          <w:color w:val="000000" w:themeColor="text1"/>
          <w:lang w:eastAsia="sk-SK"/>
        </w:rPr>
        <w:t xml:space="preserve"> alebo inom dištančnom)</w:t>
      </w:r>
      <w:r w:rsidR="00EE7C9E" w:rsidRPr="005A2FC6">
        <w:rPr>
          <w:rFonts w:eastAsia="Times New Roman" w:cstheme="minorHAnsi"/>
          <w:color w:val="000000" w:themeColor="text1"/>
          <w:lang w:eastAsia="sk-SK"/>
        </w:rPr>
        <w:t xml:space="preserve"> dohovore s lekárom, ak to vyžaduje ich zdravotný sta</w:t>
      </w:r>
      <w:r w:rsidR="00DD1191" w:rsidRPr="005A2FC6">
        <w:rPr>
          <w:rFonts w:eastAsia="Times New Roman" w:cstheme="minorHAnsi"/>
          <w:color w:val="000000" w:themeColor="text1"/>
          <w:lang w:eastAsia="sk-SK"/>
        </w:rPr>
        <w:t>v (nie dieťa, ktorému bola pri vstupe do školy nameraná telesná teplota vyššia ako 37,</w:t>
      </w:r>
      <w:r w:rsidR="00A93B0D">
        <w:rPr>
          <w:rFonts w:eastAsia="Times New Roman" w:cstheme="minorHAnsi"/>
          <w:color w:val="000000" w:themeColor="text1"/>
          <w:lang w:eastAsia="sk-SK"/>
        </w:rPr>
        <w:t>5</w:t>
      </w:r>
      <w:r w:rsidR="00DD1191" w:rsidRPr="005A2FC6">
        <w:rPr>
          <w:rFonts w:eastAsia="Times New Roman" w:cstheme="minorHAnsi"/>
          <w:color w:val="000000" w:themeColor="text1"/>
          <w:lang w:eastAsia="sk-SK"/>
        </w:rPr>
        <w:t xml:space="preserve"> st.C).</w:t>
      </w:r>
    </w:p>
    <w:p w14:paraId="73472131" w14:textId="77777777" w:rsidR="00E21986" w:rsidRPr="005A2FC6" w:rsidRDefault="00E21986" w:rsidP="005C604D">
      <w:pPr>
        <w:spacing w:after="0" w:line="241" w:lineRule="atLeast"/>
        <w:jc w:val="both"/>
        <w:rPr>
          <w:rFonts w:eastAsia="Times New Roman" w:cstheme="minorHAnsi"/>
          <w:color w:val="000000" w:themeColor="text1"/>
          <w:lang w:eastAsia="sk-SK"/>
        </w:rPr>
      </w:pPr>
    </w:p>
    <w:p w14:paraId="51615833"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1E8184D4" w14:textId="0565A121"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Čo môžeme považovať za "iné príznaky akútnej infekcie dýchacích ciest</w:t>
      </w:r>
      <w:r w:rsidR="0090763A">
        <w:rPr>
          <w:rFonts w:eastAsia="Times New Roman" w:cstheme="minorHAnsi"/>
          <w:color w:val="000000" w:themeColor="text1"/>
          <w:lang w:eastAsia="sk-SK"/>
        </w:rPr>
        <w:t>“</w:t>
      </w:r>
      <w:r w:rsidR="00E21986" w:rsidRPr="005A2FC6">
        <w:rPr>
          <w:rFonts w:eastAsia="Times New Roman" w:cstheme="minorHAnsi"/>
          <w:color w:val="000000" w:themeColor="text1"/>
          <w:lang w:eastAsia="sk-SK"/>
        </w:rPr>
        <w:t>?</w:t>
      </w:r>
    </w:p>
    <w:p w14:paraId="1E19FE38"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69D18CDC" w14:textId="77777777" w:rsidR="000F72F0" w:rsidRPr="005A2FC6" w:rsidRDefault="000F72F0" w:rsidP="005C604D">
      <w:pPr>
        <w:spacing w:after="0" w:line="241" w:lineRule="atLeast"/>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8A821A7" w14:textId="744ECE26" w:rsidR="00545E5B" w:rsidRPr="005A2FC6" w:rsidRDefault="00F83E85"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Pod „iným príznakom ochorenia dýchacích cie</w:t>
      </w:r>
      <w:r w:rsidR="00545E5B" w:rsidRPr="005A2FC6">
        <w:rPr>
          <w:rFonts w:eastAsia="Times New Roman" w:cstheme="minorHAnsi"/>
          <w:color w:val="000000" w:themeColor="text1"/>
          <w:lang w:eastAsia="sk-SK"/>
        </w:rPr>
        <w:t>s</w:t>
      </w:r>
      <w:r w:rsidRPr="005A2FC6">
        <w:rPr>
          <w:rFonts w:eastAsia="Times New Roman" w:cstheme="minorHAnsi"/>
          <w:color w:val="000000" w:themeColor="text1"/>
          <w:lang w:eastAsia="sk-SK"/>
        </w:rPr>
        <w:t>t</w:t>
      </w:r>
      <w:r w:rsidR="00545E5B" w:rsidRPr="005A2FC6">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sa rozumie </w:t>
      </w:r>
      <w:bookmarkStart w:id="0" w:name="_GoBack"/>
      <w:bookmarkEnd w:id="0"/>
      <w:r w:rsidRPr="005A2FC6">
        <w:rPr>
          <w:rFonts w:eastAsia="Times New Roman" w:cstheme="minorHAnsi"/>
          <w:color w:val="000000" w:themeColor="text1"/>
          <w:lang w:eastAsia="sk-SK"/>
        </w:rPr>
        <w:t xml:space="preserve">– začervenané, zapálené oči s výtokom, upchatý nos so sťaženým dýchaním nosom, hustý skalený, zafarbený (žltý, zelený) výtok z nosa (nádcha), bolesť uší, výtok z uší, oslabený sluch, suchý dusivý kašeľ, vlhký produktívny kašeľ. </w:t>
      </w:r>
      <w:r w:rsidR="00545E5B" w:rsidRPr="005A2FC6">
        <w:rPr>
          <w:rFonts w:eastAsia="Times New Roman" w:cstheme="minorHAnsi"/>
          <w:color w:val="000000" w:themeColor="text1"/>
          <w:lang w:eastAsia="sk-SK"/>
        </w:rPr>
        <w:t>Možnosť použiť príznaky uvedené v materiál</w:t>
      </w:r>
      <w:r w:rsidR="0090763A">
        <w:rPr>
          <w:rFonts w:eastAsia="Times New Roman" w:cstheme="minorHAnsi"/>
          <w:color w:val="000000" w:themeColor="text1"/>
          <w:lang w:eastAsia="sk-SK"/>
        </w:rPr>
        <w:t>i</w:t>
      </w:r>
      <w:r w:rsidR="00545E5B" w:rsidRPr="005A2FC6">
        <w:rPr>
          <w:rFonts w:eastAsia="Times New Roman" w:cstheme="minorHAnsi"/>
          <w:color w:val="000000" w:themeColor="text1"/>
          <w:lang w:eastAsia="sk-SK"/>
        </w:rPr>
        <w:t xml:space="preserve">: Prehlásenie zákonného zástupcu o zdravotnom stave dieťaťa pre materskú školu. </w:t>
      </w:r>
    </w:p>
    <w:p w14:paraId="152002F9" w14:textId="77777777" w:rsidR="00F83E85" w:rsidRPr="005A2FC6" w:rsidRDefault="00F83E85" w:rsidP="005C604D">
      <w:pPr>
        <w:jc w:val="both"/>
        <w:rPr>
          <w:rFonts w:eastAsia="Times New Roman" w:cstheme="minorHAnsi"/>
          <w:color w:val="000000" w:themeColor="text1"/>
          <w:lang w:eastAsia="sk-SK"/>
        </w:rPr>
      </w:pPr>
    </w:p>
    <w:p w14:paraId="081ED53D"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u w:val="single"/>
          <w:lang w:eastAsia="sk-SK"/>
        </w:rPr>
        <w:t>Otázka:</w:t>
      </w:r>
    </w:p>
    <w:p w14:paraId="21E74347" w14:textId="0E477175"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color w:val="000000" w:themeColor="text1"/>
          <w:lang w:eastAsia="sk-SK"/>
        </w:rPr>
        <w:t>Ak máme v škole súrodeneckú dvojicu navštevujúcu rôzne ročníky a jedno z detí neprejde ranným zdravotným filtrom resp. bude počas dňa izolované, aké podmienky platia pre druhé dieťa</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žijúce s ním v spoločnej domácnosti?</w:t>
      </w:r>
    </w:p>
    <w:p w14:paraId="5254EE1E" w14:textId="77777777" w:rsidR="00E21986" w:rsidRPr="005A2FC6" w:rsidRDefault="00E21986" w:rsidP="005C604D">
      <w:pPr>
        <w:spacing w:after="0" w:line="240" w:lineRule="auto"/>
        <w:jc w:val="both"/>
        <w:rPr>
          <w:rFonts w:eastAsia="Times New Roman" w:cstheme="minorHAnsi"/>
          <w:color w:val="000000" w:themeColor="text1"/>
          <w:lang w:eastAsia="sk-SK"/>
        </w:rPr>
      </w:pPr>
    </w:p>
    <w:p w14:paraId="400CC486" w14:textId="77777777" w:rsidR="000F72F0" w:rsidRPr="005A2FC6" w:rsidRDefault="000F72F0" w:rsidP="005C604D">
      <w:pPr>
        <w:spacing w:after="0" w:line="240" w:lineRule="auto"/>
        <w:jc w:val="both"/>
        <w:rPr>
          <w:rFonts w:eastAsia="Times New Roman" w:cstheme="minorHAnsi"/>
          <w:color w:val="000000" w:themeColor="text1"/>
          <w:lang w:eastAsia="sk-SK"/>
        </w:rPr>
      </w:pPr>
      <w:r w:rsidRPr="005A2FC6">
        <w:rPr>
          <w:rFonts w:eastAsia="Times New Roman" w:cstheme="minorHAnsi"/>
          <w:b/>
          <w:bCs/>
          <w:color w:val="000000" w:themeColor="text1"/>
          <w:lang w:eastAsia="sk-SK"/>
        </w:rPr>
        <w:t>Odpoveď:</w:t>
      </w:r>
    </w:p>
    <w:p w14:paraId="6F9D9618" w14:textId="65D84D79" w:rsidR="00463A1F" w:rsidRPr="005A2FC6" w:rsidRDefault="006226A6" w:rsidP="005C604D">
      <w:pPr>
        <w:spacing w:after="0" w:line="241" w:lineRule="atLeast"/>
        <w:jc w:val="both"/>
        <w:rPr>
          <w:rFonts w:eastAsia="Times New Roman" w:cstheme="minorHAnsi"/>
          <w:color w:val="000000" w:themeColor="text1"/>
          <w:lang w:eastAsia="sk-SK"/>
        </w:rPr>
      </w:pPr>
      <w:r w:rsidRPr="005A2FC6">
        <w:rPr>
          <w:rFonts w:eastAsia="Times New Roman" w:cstheme="minorHAnsi"/>
          <w:color w:val="000000" w:themeColor="text1"/>
          <w:lang w:eastAsia="sk-SK"/>
        </w:rPr>
        <w:t xml:space="preserve">Usmernenie sa týka vždy konkrétnej osoby. Každú posudzujeme osobitne. Nevzťahuje sa aj na súrodenca. </w:t>
      </w:r>
    </w:p>
    <w:p w14:paraId="0B940ADC" w14:textId="686C5974" w:rsidR="000F72F0" w:rsidRPr="005A2FC6" w:rsidRDefault="000F72F0" w:rsidP="005C604D">
      <w:pPr>
        <w:spacing w:after="0" w:line="240" w:lineRule="auto"/>
        <w:jc w:val="both"/>
        <w:rPr>
          <w:rFonts w:eastAsia="Times New Roman" w:cstheme="minorHAnsi"/>
          <w:b/>
          <w:bCs/>
          <w:color w:val="000000" w:themeColor="text1"/>
          <w:lang w:eastAsia="sk-SK"/>
        </w:rPr>
      </w:pPr>
      <w:r w:rsidRPr="005A2FC6">
        <w:rPr>
          <w:rFonts w:eastAsia="Times New Roman" w:cstheme="minorHAnsi"/>
          <w:b/>
          <w:bCs/>
          <w:color w:val="000000" w:themeColor="text1"/>
          <w:lang w:eastAsia="sk-SK"/>
        </w:rPr>
        <w:t> </w:t>
      </w:r>
    </w:p>
    <w:p w14:paraId="56B35C74" w14:textId="41063E5A"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39EEB7DD"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má prebiehať prakticky ranný filter v červenej fáze s meraním telesnej teploty vstupujúcich do školy v prípade nepriaznivého počasia?</w:t>
      </w:r>
    </w:p>
    <w:p w14:paraId="16107E71" w14:textId="77777777"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Nemôžeme nechať deti v daždi, snežení alebo vetre čakať pred školou. Je pochopiteľné, ak budeme merať telesnú teplou vstupujúcim, budú sa žiaci pred školou kumulovať.</w:t>
      </w:r>
    </w:p>
    <w:p w14:paraId="5E26067D"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73D3C9D7" w14:textId="5CC06D0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Odporúčame vykonávať ranný filter až vo vnútorných priestoroch školy – v mieste priestorovo umožňujúcom ho vykonať, čo najbližšie k</w:t>
      </w:r>
      <w:r w:rsidR="0090763A">
        <w:rPr>
          <w:rFonts w:eastAsia="Times New Roman" w:cstheme="minorHAnsi"/>
          <w:color w:val="000000" w:themeColor="text1"/>
          <w:lang w:eastAsia="sk-SK"/>
        </w:rPr>
        <w:t>u</w:t>
      </w:r>
      <w:r w:rsidRPr="005A2FC6">
        <w:rPr>
          <w:rFonts w:eastAsia="Times New Roman" w:cstheme="minorHAnsi"/>
          <w:color w:val="000000" w:themeColor="text1"/>
          <w:lang w:eastAsia="sk-SK"/>
        </w:rPr>
        <w:t> vchodu do školy, ideálne v priestore pred šatňami, event. p</w:t>
      </w:r>
      <w:r w:rsidR="0090763A">
        <w:rPr>
          <w:rFonts w:eastAsia="Times New Roman" w:cstheme="minorHAnsi"/>
          <w:color w:val="000000" w:themeColor="text1"/>
          <w:lang w:eastAsia="sk-SK"/>
        </w:rPr>
        <w:t xml:space="preserve">ri vstupe na chodbu s triedami </w:t>
      </w:r>
      <w:r w:rsidRPr="005A2FC6">
        <w:rPr>
          <w:rFonts w:eastAsia="Times New Roman" w:cstheme="minorHAnsi"/>
          <w:color w:val="000000" w:themeColor="text1"/>
          <w:lang w:eastAsia="sk-SK"/>
        </w:rPr>
        <w:t xml:space="preserve"> ( z epidemiologického hľadiska je to možné, žiak sa síce stretne s inými </w:t>
      </w:r>
      <w:r w:rsidRPr="005A2FC6">
        <w:rPr>
          <w:rFonts w:eastAsia="Times New Roman" w:cstheme="minorHAnsi"/>
          <w:color w:val="000000" w:themeColor="text1"/>
          <w:lang w:eastAsia="sk-SK"/>
        </w:rPr>
        <w:lastRenderedPageBreak/>
        <w:t xml:space="preserve">žiakmi, </w:t>
      </w:r>
      <w:r w:rsidR="0090763A">
        <w:rPr>
          <w:rFonts w:eastAsia="Times New Roman" w:cstheme="minorHAnsi"/>
          <w:color w:val="000000" w:themeColor="text1"/>
          <w:lang w:eastAsia="sk-SK"/>
        </w:rPr>
        <w:t xml:space="preserve">avšak </w:t>
      </w:r>
      <w:r w:rsidRPr="005A2FC6">
        <w:rPr>
          <w:rFonts w:eastAsia="Times New Roman" w:cstheme="minorHAnsi"/>
          <w:color w:val="000000" w:themeColor="text1"/>
          <w:lang w:eastAsia="sk-SK"/>
        </w:rPr>
        <w:t>doba, za ktorú bude s nimi v</w:t>
      </w:r>
      <w:r w:rsidR="0090763A">
        <w:rPr>
          <w:rFonts w:eastAsia="Times New Roman" w:cstheme="minorHAnsi"/>
          <w:color w:val="000000" w:themeColor="text1"/>
          <w:lang w:eastAsia="sk-SK"/>
        </w:rPr>
        <w:t> </w:t>
      </w:r>
      <w:r w:rsidRPr="005A2FC6">
        <w:rPr>
          <w:rFonts w:eastAsia="Times New Roman" w:cstheme="minorHAnsi"/>
          <w:color w:val="000000" w:themeColor="text1"/>
          <w:lang w:eastAsia="sk-SK"/>
        </w:rPr>
        <w:t>kontakte</w:t>
      </w:r>
      <w:r w:rsidR="0090763A">
        <w:rPr>
          <w:rFonts w:eastAsia="Times New Roman" w:cstheme="minorHAnsi"/>
          <w:color w:val="000000" w:themeColor="text1"/>
          <w:lang w:eastAsia="sk-SK"/>
        </w:rPr>
        <w:t>,</w:t>
      </w:r>
      <w:r w:rsidRPr="005A2FC6">
        <w:rPr>
          <w:rFonts w:eastAsia="Times New Roman" w:cstheme="minorHAnsi"/>
          <w:color w:val="000000" w:themeColor="text1"/>
          <w:lang w:eastAsia="sk-SK"/>
        </w:rPr>
        <w:t xml:space="preserve"> je vo väčšine prípadov kratšia </w:t>
      </w:r>
      <w:r w:rsidR="0090763A">
        <w:rPr>
          <w:rFonts w:eastAsia="Times New Roman" w:cstheme="minorHAnsi"/>
          <w:color w:val="000000" w:themeColor="text1"/>
          <w:lang w:eastAsia="sk-SK"/>
        </w:rPr>
        <w:t>a</w:t>
      </w:r>
      <w:r w:rsidRPr="005A2FC6">
        <w:rPr>
          <w:rFonts w:eastAsia="Times New Roman" w:cstheme="minorHAnsi"/>
          <w:color w:val="000000" w:themeColor="text1"/>
          <w:lang w:eastAsia="sk-SK"/>
        </w:rPr>
        <w:t xml:space="preserve">ko 15 </w:t>
      </w:r>
      <w:r w:rsidR="0090763A">
        <w:rPr>
          <w:rFonts w:eastAsia="Times New Roman" w:cstheme="minorHAnsi"/>
          <w:color w:val="000000" w:themeColor="text1"/>
          <w:lang w:eastAsia="sk-SK"/>
        </w:rPr>
        <w:t>min. a vzdialenosť medzi dvoma osobam</w:t>
      </w:r>
      <w:r w:rsidRPr="005A2FC6">
        <w:rPr>
          <w:rFonts w:eastAsia="Times New Roman" w:cstheme="minorHAnsi"/>
          <w:color w:val="000000" w:themeColor="text1"/>
          <w:lang w:eastAsia="sk-SK"/>
        </w:rPr>
        <w:t>i je väčšia ako 2 m).</w:t>
      </w:r>
    </w:p>
    <w:p w14:paraId="1EF3348B" w14:textId="77777777" w:rsidR="0083214D" w:rsidRPr="005A2FC6" w:rsidRDefault="0083214D" w:rsidP="005C604D">
      <w:pPr>
        <w:jc w:val="both"/>
        <w:rPr>
          <w:rFonts w:cstheme="minorHAnsi"/>
        </w:rPr>
      </w:pPr>
    </w:p>
    <w:p w14:paraId="45ADC1C4"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Otázka:</w:t>
      </w:r>
    </w:p>
    <w:p w14:paraId="19DB5D70" w14:textId="1CEF10C2"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Ako sa má zachovať škola v prípade, že žiak prichádza do šk</w:t>
      </w:r>
      <w:r w:rsidR="0090763A">
        <w:rPr>
          <w:rFonts w:eastAsia="Times New Roman" w:cstheme="minorHAnsi"/>
          <w:color w:val="000000" w:themeColor="text1"/>
          <w:lang w:eastAsia="sk-SK"/>
        </w:rPr>
        <w:t>oly bez sprievodu rodiča</w:t>
      </w:r>
      <w:r w:rsidRPr="005A2FC6">
        <w:rPr>
          <w:rFonts w:eastAsia="Times New Roman" w:cstheme="minorHAnsi"/>
          <w:color w:val="000000" w:themeColor="text1"/>
          <w:lang w:eastAsia="sk-SK"/>
        </w:rPr>
        <w:t xml:space="preserve"> a nespĺňa kritéri</w:t>
      </w:r>
      <w:r w:rsidR="0090763A">
        <w:rPr>
          <w:rFonts w:eastAsia="Times New Roman" w:cstheme="minorHAnsi"/>
          <w:color w:val="000000" w:themeColor="text1"/>
          <w:lang w:eastAsia="sk-SK"/>
        </w:rPr>
        <w:t>á</w:t>
      </w:r>
      <w:r w:rsidRPr="005A2FC6">
        <w:rPr>
          <w:rFonts w:eastAsia="Times New Roman" w:cstheme="minorHAnsi"/>
          <w:color w:val="000000" w:themeColor="text1"/>
          <w:lang w:eastAsia="sk-SK"/>
        </w:rPr>
        <w:t xml:space="preserve"> ranného filtra? Máme ho otočiť a nechať ho samého odísť domov?</w:t>
      </w:r>
    </w:p>
    <w:p w14:paraId="0F9C525B" w14:textId="77777777" w:rsidR="0083214D" w:rsidRPr="005A2FC6" w:rsidRDefault="0083214D" w:rsidP="005C604D">
      <w:pPr>
        <w:jc w:val="both"/>
        <w:rPr>
          <w:rFonts w:cstheme="minorHAnsi"/>
        </w:rPr>
      </w:pPr>
    </w:p>
    <w:p w14:paraId="36F8F5DF" w14:textId="77777777" w:rsidR="0083214D" w:rsidRPr="005A2FC6" w:rsidRDefault="0083214D" w:rsidP="005C604D">
      <w:pPr>
        <w:jc w:val="both"/>
        <w:rPr>
          <w:rFonts w:eastAsia="Times New Roman" w:cstheme="minorHAnsi"/>
          <w:b/>
          <w:bCs/>
          <w:color w:val="000000" w:themeColor="text1"/>
          <w:u w:val="single"/>
          <w:lang w:eastAsia="sk-SK"/>
        </w:rPr>
      </w:pPr>
      <w:r w:rsidRPr="005A2FC6">
        <w:rPr>
          <w:rFonts w:eastAsia="Times New Roman" w:cstheme="minorHAnsi"/>
          <w:b/>
          <w:bCs/>
          <w:color w:val="000000" w:themeColor="text1"/>
          <w:u w:val="single"/>
          <w:lang w:eastAsia="sk-SK"/>
        </w:rPr>
        <w:t>Odpoveď:</w:t>
      </w:r>
    </w:p>
    <w:p w14:paraId="3355A99C" w14:textId="5CF402E8" w:rsidR="0083214D" w:rsidRPr="005A2FC6" w:rsidRDefault="0083214D" w:rsidP="005C604D">
      <w:pPr>
        <w:jc w:val="both"/>
        <w:rPr>
          <w:rFonts w:eastAsia="Times New Roman" w:cstheme="minorHAnsi"/>
          <w:color w:val="000000" w:themeColor="text1"/>
          <w:lang w:eastAsia="sk-SK"/>
        </w:rPr>
      </w:pPr>
      <w:r w:rsidRPr="005A2FC6">
        <w:rPr>
          <w:rFonts w:eastAsia="Times New Roman" w:cstheme="minorHAnsi"/>
          <w:color w:val="000000" w:themeColor="text1"/>
          <w:lang w:eastAsia="sk-SK"/>
        </w:rPr>
        <w:t>V tomto prípade odporúčame požiadať žiaka, aby si nasadil rúško a umiestniť ho v izolačnej miestnosti (je zriadená v každej škole pre prípad, že sa u žiaka počas vyučovania objavia príznak</w:t>
      </w:r>
      <w:r w:rsidR="0090763A">
        <w:rPr>
          <w:rFonts w:eastAsia="Times New Roman" w:cstheme="minorHAnsi"/>
          <w:color w:val="000000" w:themeColor="text1"/>
          <w:lang w:eastAsia="sk-SK"/>
        </w:rPr>
        <w:t xml:space="preserve">y </w:t>
      </w:r>
      <w:r w:rsidRPr="005A2FC6">
        <w:rPr>
          <w:rFonts w:eastAsia="Times New Roman" w:cstheme="minorHAnsi"/>
          <w:color w:val="000000" w:themeColor="text1"/>
          <w:lang w:eastAsia="sk-SK"/>
        </w:rPr>
        <w:t>Covid-19) a bezodkladne sa kontaktuje zákonný zástupca dieťaťa</w:t>
      </w:r>
      <w:r w:rsidR="0090763A">
        <w:rPr>
          <w:rFonts w:eastAsia="Times New Roman" w:cstheme="minorHAnsi"/>
          <w:color w:val="000000" w:themeColor="text1"/>
          <w:lang w:eastAsia="sk-SK"/>
        </w:rPr>
        <w:t>. Ten</w:t>
      </w:r>
      <w:r w:rsidRPr="005A2FC6">
        <w:rPr>
          <w:rFonts w:eastAsia="Times New Roman" w:cstheme="minorHAnsi"/>
          <w:color w:val="000000" w:themeColor="text1"/>
          <w:lang w:eastAsia="sk-SK"/>
        </w:rPr>
        <w:t xml:space="preserve"> je informovaný o tom, že dieťa nespĺňa kritériá ranného filtra. Rodič si musí dieťa následne bezodkladne vyzdvihnúť a ďalej sa postupuje podľa usmernení tohto dokumentu.</w:t>
      </w:r>
    </w:p>
    <w:p w14:paraId="1FB0A4EA" w14:textId="77777777" w:rsidR="0083214D" w:rsidRPr="005A2FC6" w:rsidRDefault="0083214D" w:rsidP="005C604D">
      <w:pPr>
        <w:spacing w:after="0" w:line="240" w:lineRule="auto"/>
        <w:jc w:val="both"/>
        <w:rPr>
          <w:rFonts w:eastAsia="Times New Roman" w:cstheme="minorHAnsi"/>
          <w:b/>
          <w:bCs/>
          <w:color w:val="000000" w:themeColor="text1"/>
          <w:lang w:eastAsia="sk-SK"/>
        </w:rPr>
      </w:pPr>
    </w:p>
    <w:sectPr w:rsidR="0083214D" w:rsidRPr="005A2FC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A7CD" w16cex:dateUtc="2020-09-30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096985" w16cid:durableId="231FA7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F0"/>
    <w:rsid w:val="00002802"/>
    <w:rsid w:val="000F72F0"/>
    <w:rsid w:val="00144C6F"/>
    <w:rsid w:val="002C6A0F"/>
    <w:rsid w:val="00306236"/>
    <w:rsid w:val="003B4CDB"/>
    <w:rsid w:val="003D515A"/>
    <w:rsid w:val="003D5AE4"/>
    <w:rsid w:val="003E2CE1"/>
    <w:rsid w:val="0040009F"/>
    <w:rsid w:val="00421A03"/>
    <w:rsid w:val="00463A1F"/>
    <w:rsid w:val="00545E5B"/>
    <w:rsid w:val="005A2FC6"/>
    <w:rsid w:val="005C604D"/>
    <w:rsid w:val="005E5EF9"/>
    <w:rsid w:val="006226A6"/>
    <w:rsid w:val="00682B31"/>
    <w:rsid w:val="00777BF1"/>
    <w:rsid w:val="007E55E1"/>
    <w:rsid w:val="007F7E49"/>
    <w:rsid w:val="008016AF"/>
    <w:rsid w:val="0083214D"/>
    <w:rsid w:val="0087586D"/>
    <w:rsid w:val="008D37BE"/>
    <w:rsid w:val="00904AD7"/>
    <w:rsid w:val="0090763A"/>
    <w:rsid w:val="00941ABB"/>
    <w:rsid w:val="00A216A3"/>
    <w:rsid w:val="00A93B0D"/>
    <w:rsid w:val="00AA49E6"/>
    <w:rsid w:val="00AF6D2C"/>
    <w:rsid w:val="00B96DE2"/>
    <w:rsid w:val="00C06CDF"/>
    <w:rsid w:val="00C74122"/>
    <w:rsid w:val="00CA4B2F"/>
    <w:rsid w:val="00D93BC3"/>
    <w:rsid w:val="00DD1191"/>
    <w:rsid w:val="00DE7895"/>
    <w:rsid w:val="00DF138C"/>
    <w:rsid w:val="00E21986"/>
    <w:rsid w:val="00EE7C9E"/>
    <w:rsid w:val="00F13931"/>
    <w:rsid w:val="00F76336"/>
    <w:rsid w:val="00F83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184A"/>
  <w15:chartTrackingRefBased/>
  <w15:docId w15:val="{4DBEE711-2D73-4A5F-B403-E41C79C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F72F0"/>
    <w:rPr>
      <w:color w:val="0000FF"/>
      <w:u w:val="single"/>
    </w:rPr>
  </w:style>
  <w:style w:type="paragraph" w:styleId="Textbubliny">
    <w:name w:val="Balloon Text"/>
    <w:basedOn w:val="Normlny"/>
    <w:link w:val="TextbublinyChar"/>
    <w:uiPriority w:val="99"/>
    <w:semiHidden/>
    <w:unhideWhenUsed/>
    <w:rsid w:val="000028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2802"/>
    <w:rPr>
      <w:rFonts w:ascii="Segoe UI" w:hAnsi="Segoe UI" w:cs="Segoe UI"/>
      <w:sz w:val="18"/>
      <w:szCs w:val="18"/>
    </w:rPr>
  </w:style>
  <w:style w:type="character" w:styleId="Odkaznakomentr">
    <w:name w:val="annotation reference"/>
    <w:basedOn w:val="Predvolenpsmoodseku"/>
    <w:uiPriority w:val="99"/>
    <w:semiHidden/>
    <w:unhideWhenUsed/>
    <w:rsid w:val="00E21986"/>
    <w:rPr>
      <w:sz w:val="16"/>
      <w:szCs w:val="16"/>
    </w:rPr>
  </w:style>
  <w:style w:type="paragraph" w:styleId="Textkomentra">
    <w:name w:val="annotation text"/>
    <w:basedOn w:val="Normlny"/>
    <w:link w:val="TextkomentraChar"/>
    <w:uiPriority w:val="99"/>
    <w:semiHidden/>
    <w:unhideWhenUsed/>
    <w:rsid w:val="00E21986"/>
    <w:pPr>
      <w:spacing w:line="240" w:lineRule="auto"/>
    </w:pPr>
    <w:rPr>
      <w:sz w:val="20"/>
      <w:szCs w:val="20"/>
    </w:rPr>
  </w:style>
  <w:style w:type="character" w:customStyle="1" w:styleId="TextkomentraChar">
    <w:name w:val="Text komentára Char"/>
    <w:basedOn w:val="Predvolenpsmoodseku"/>
    <w:link w:val="Textkomentra"/>
    <w:uiPriority w:val="99"/>
    <w:semiHidden/>
    <w:rsid w:val="00E21986"/>
    <w:rPr>
      <w:sz w:val="20"/>
      <w:szCs w:val="20"/>
    </w:rPr>
  </w:style>
  <w:style w:type="paragraph" w:styleId="Predmetkomentra">
    <w:name w:val="annotation subject"/>
    <w:basedOn w:val="Textkomentra"/>
    <w:next w:val="Textkomentra"/>
    <w:link w:val="PredmetkomentraChar"/>
    <w:uiPriority w:val="99"/>
    <w:semiHidden/>
    <w:unhideWhenUsed/>
    <w:rsid w:val="00E21986"/>
    <w:rPr>
      <w:b/>
      <w:bCs/>
    </w:rPr>
  </w:style>
  <w:style w:type="character" w:customStyle="1" w:styleId="PredmetkomentraChar">
    <w:name w:val="Predmet komentára Char"/>
    <w:basedOn w:val="TextkomentraChar"/>
    <w:link w:val="Predmetkomentra"/>
    <w:uiPriority w:val="99"/>
    <w:semiHidden/>
    <w:rsid w:val="00E21986"/>
    <w:rPr>
      <w:b/>
      <w:bCs/>
      <w:sz w:val="20"/>
      <w:szCs w:val="20"/>
    </w:rPr>
  </w:style>
  <w:style w:type="character" w:customStyle="1" w:styleId="Nevyrieenzmienka1">
    <w:name w:val="Nevyriešená zmienka1"/>
    <w:basedOn w:val="Predvolenpsmoodseku"/>
    <w:uiPriority w:val="99"/>
    <w:semiHidden/>
    <w:unhideWhenUsed/>
    <w:rsid w:val="003D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Prokopova</dc:creator>
  <cp:keywords/>
  <dc:description/>
  <cp:lastModifiedBy>Gasperová Jana</cp:lastModifiedBy>
  <cp:revision>2</cp:revision>
  <dcterms:created xsi:type="dcterms:W3CDTF">2020-09-30T23:41:00Z</dcterms:created>
  <dcterms:modified xsi:type="dcterms:W3CDTF">2020-09-30T23:41:00Z</dcterms:modified>
</cp:coreProperties>
</file>